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5" w:rsidRPr="00050942" w:rsidRDefault="00680465" w:rsidP="00680465">
      <w:pPr>
        <w:jc w:val="right"/>
        <w:rPr>
          <w:rFonts w:cs="Calibri"/>
          <w:sz w:val="20"/>
        </w:rPr>
      </w:pPr>
      <w:r>
        <w:rPr>
          <w:rFonts w:cs="Calibri"/>
          <w:sz w:val="20"/>
        </w:rPr>
        <w:t>San Salvador, 10 de Octubre del 2014.</w:t>
      </w:r>
    </w:p>
    <w:p w:rsidR="00680465" w:rsidRPr="00680465" w:rsidRDefault="00680465" w:rsidP="00680465">
      <w:pPr>
        <w:spacing w:after="0" w:line="240" w:lineRule="auto"/>
        <w:jc w:val="center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PROTOCOLO DE APLICACIONES DEL PRODUCTO NANO GRO™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AB774B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Cultivo</w:t>
      </w:r>
      <w:r>
        <w:rPr>
          <w:rFonts w:cs="Calibri"/>
          <w:sz w:val="20"/>
        </w:rPr>
        <w:t xml:space="preserve">: </w:t>
      </w:r>
      <w:r w:rsidR="00AB774B">
        <w:rPr>
          <w:rFonts w:cs="Calibri"/>
          <w:sz w:val="20"/>
        </w:rPr>
        <w:t>C</w:t>
      </w:r>
      <w:r w:rsidR="00A96576">
        <w:rPr>
          <w:rFonts w:cs="Calibri"/>
          <w:sz w:val="20"/>
        </w:rPr>
        <w:t>ol de Repollo.</w:t>
      </w:r>
      <w:r w:rsidR="009504B9">
        <w:rPr>
          <w:rFonts w:cs="Calibri"/>
          <w:b/>
          <w:sz w:val="20"/>
        </w:rPr>
        <w:t xml:space="preserve">     Variedad: </w:t>
      </w:r>
      <w:r w:rsidR="00A96576">
        <w:rPr>
          <w:rFonts w:cs="Calibri"/>
          <w:sz w:val="20"/>
        </w:rPr>
        <w:t>Marien.</w:t>
      </w:r>
    </w:p>
    <w:p w:rsidR="00AB774B" w:rsidRDefault="00AB774B" w:rsidP="00680465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Ubicación</w:t>
      </w:r>
      <w:r>
        <w:rPr>
          <w:rFonts w:cs="Calibri"/>
          <w:sz w:val="20"/>
        </w:rPr>
        <w:t xml:space="preserve">: </w:t>
      </w:r>
      <w:r w:rsidR="00AB774B">
        <w:rPr>
          <w:rFonts w:cs="Calibri"/>
          <w:sz w:val="20"/>
        </w:rPr>
        <w:t>San Lorenzo. Ahuachapán.</w:t>
      </w:r>
    </w:p>
    <w:p w:rsidR="00FD2901" w:rsidRDefault="00FD2901" w:rsidP="00680465">
      <w:pPr>
        <w:spacing w:after="0" w:line="240" w:lineRule="auto"/>
        <w:jc w:val="both"/>
        <w:rPr>
          <w:rFonts w:cs="Calibri"/>
          <w:sz w:val="20"/>
        </w:rPr>
      </w:pPr>
    </w:p>
    <w:p w:rsidR="00AB774B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Aplicaciones del producto</w:t>
      </w:r>
      <w:r>
        <w:rPr>
          <w:rFonts w:cs="Calibri"/>
          <w:sz w:val="20"/>
        </w:rPr>
        <w:t xml:space="preserve">: </w:t>
      </w:r>
      <w:r w:rsidR="00FD2901">
        <w:rPr>
          <w:rFonts w:cs="Calibri"/>
          <w:sz w:val="20"/>
        </w:rPr>
        <w:t xml:space="preserve">Se realizó </w:t>
      </w:r>
      <w:r w:rsidR="000A694B">
        <w:rPr>
          <w:rFonts w:cs="Calibri"/>
          <w:sz w:val="20"/>
        </w:rPr>
        <w:t xml:space="preserve">la primera </w:t>
      </w:r>
      <w:r w:rsidR="00FD2901">
        <w:rPr>
          <w:rFonts w:cs="Calibri"/>
          <w:sz w:val="20"/>
        </w:rPr>
        <w:t xml:space="preserve">aplicación </w:t>
      </w:r>
      <w:r w:rsidR="00D87188">
        <w:rPr>
          <w:rFonts w:cs="Calibri"/>
          <w:sz w:val="20"/>
        </w:rPr>
        <w:t xml:space="preserve">en semillas sumergiéndolas por espacio de 15 seg antes de la </w:t>
      </w:r>
      <w:r w:rsidR="000A694B">
        <w:rPr>
          <w:rFonts w:cs="Calibri"/>
          <w:sz w:val="20"/>
        </w:rPr>
        <w:t xml:space="preserve">siembra. La segunda aplicación se realizó </w:t>
      </w:r>
      <w:r w:rsidR="00D87188">
        <w:rPr>
          <w:rFonts w:cs="Calibri"/>
          <w:sz w:val="20"/>
        </w:rPr>
        <w:t>de forma foliar a los 40 días de sembrada.</w:t>
      </w:r>
    </w:p>
    <w:p w:rsidR="00D87188" w:rsidRDefault="00D87188" w:rsidP="00680465">
      <w:pPr>
        <w:spacing w:after="0" w:line="240" w:lineRule="auto"/>
        <w:jc w:val="both"/>
        <w:rPr>
          <w:rFonts w:cs="Calibri"/>
          <w:sz w:val="20"/>
        </w:rPr>
      </w:pPr>
    </w:p>
    <w:p w:rsidR="00AB774B" w:rsidRDefault="00680465" w:rsidP="009504B9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Dosis aplicada</w:t>
      </w:r>
      <w:r>
        <w:rPr>
          <w:rFonts w:cs="Calibri"/>
          <w:sz w:val="20"/>
        </w:rPr>
        <w:t xml:space="preserve">: </w:t>
      </w:r>
      <w:r w:rsidR="00FD2901">
        <w:rPr>
          <w:rFonts w:cs="Calibri"/>
          <w:sz w:val="20"/>
        </w:rPr>
        <w:t>La dosis aplicada fue de 1 capsula/</w:t>
      </w:r>
      <w:r w:rsidR="00D87188">
        <w:rPr>
          <w:rFonts w:cs="Calibri"/>
          <w:sz w:val="20"/>
        </w:rPr>
        <w:t>litro de agua para realizar la inmersión. La segunda aplicación se realizó de forma foliar a razón de 2 capsulas / bomba de 1</w:t>
      </w:r>
      <w:r w:rsidR="00AB774B">
        <w:rPr>
          <w:rFonts w:cs="Calibri"/>
          <w:sz w:val="20"/>
        </w:rPr>
        <w:t>6 litros de agua pura</w:t>
      </w:r>
      <w:r w:rsidR="00D87188">
        <w:rPr>
          <w:rFonts w:cs="Calibri"/>
          <w:sz w:val="20"/>
        </w:rPr>
        <w:t>.</w:t>
      </w:r>
    </w:p>
    <w:p w:rsidR="00D87188" w:rsidRDefault="000C7AD2" w:rsidP="000A694B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 xml:space="preserve">Observaciones: </w:t>
      </w:r>
      <w:r w:rsidR="00D87188">
        <w:rPr>
          <w:rFonts w:cs="Calibri"/>
          <w:sz w:val="20"/>
        </w:rPr>
        <w:t>El crecimiento de las hojas y l</w:t>
      </w:r>
      <w:r w:rsidR="00FD2901" w:rsidRPr="00FD2901">
        <w:rPr>
          <w:rFonts w:cs="Calibri"/>
          <w:sz w:val="20"/>
        </w:rPr>
        <w:t xml:space="preserve">a </w:t>
      </w:r>
      <w:r w:rsidR="00D87188">
        <w:rPr>
          <w:rFonts w:cs="Calibri"/>
          <w:sz w:val="20"/>
        </w:rPr>
        <w:t xml:space="preserve">formación de los repollos se realizaron de forma acelerada. Igual sucedió con la floración.  </w:t>
      </w:r>
    </w:p>
    <w:p w:rsidR="00D87188" w:rsidRDefault="00D87188" w:rsidP="000A694B">
      <w:pPr>
        <w:spacing w:after="0" w:line="240" w:lineRule="auto"/>
        <w:jc w:val="both"/>
        <w:rPr>
          <w:rFonts w:cs="Calibri"/>
          <w:sz w:val="20"/>
        </w:rPr>
      </w:pPr>
    </w:p>
    <w:p w:rsidR="000A694B" w:rsidRDefault="000C7AD2" w:rsidP="000A694B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>Resultados</w:t>
      </w:r>
      <w:r w:rsidR="00A43D01">
        <w:rPr>
          <w:rFonts w:cs="Calibri"/>
          <w:b/>
          <w:sz w:val="20"/>
        </w:rPr>
        <w:t xml:space="preserve">: </w:t>
      </w:r>
      <w:r w:rsidR="00D87188">
        <w:rPr>
          <w:rFonts w:cs="Calibri"/>
          <w:sz w:val="20"/>
        </w:rPr>
        <w:t>Hubo un a</w:t>
      </w:r>
      <w:r w:rsidR="000A694B" w:rsidRPr="00A43D01">
        <w:rPr>
          <w:rFonts w:cs="Calibri"/>
          <w:sz w:val="20"/>
        </w:rPr>
        <w:t>u</w:t>
      </w:r>
      <w:r w:rsidR="000A694B">
        <w:rPr>
          <w:rFonts w:cs="Calibri"/>
          <w:sz w:val="20"/>
        </w:rPr>
        <w:t xml:space="preserve">mento </w:t>
      </w:r>
      <w:r w:rsidR="00D87188">
        <w:rPr>
          <w:rFonts w:cs="Calibri"/>
          <w:sz w:val="20"/>
        </w:rPr>
        <w:t>en el tamaño de los repollos al igual que en la consistencia de los mismos. La cosecha y la floración se adelantaron en  25-30 días respectivamente.</w:t>
      </w:r>
    </w:p>
    <w:p w:rsidR="00D87188" w:rsidRDefault="00D87188" w:rsidP="000A694B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Los repollos mantuvieron los parámetros de la variedad en cuanto a sabor y consistencia, aunque en el tamaño fueron mayores. </w:t>
      </w:r>
    </w:p>
    <w:p w:rsidR="00D87188" w:rsidRDefault="00D87188" w:rsidP="000A694B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En cuanto a la emisión de las flores se mantuvieron también los parámetros requeridos de la variedad en cuanto a número de flores y cuaje de  las semillas.</w:t>
      </w:r>
    </w:p>
    <w:p w:rsidR="00F54BEA" w:rsidRDefault="00F54BEA" w:rsidP="00F54BEA">
      <w:pPr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SV" w:eastAsia="x-none" w:bidi="x-none"/>
        </w:rPr>
      </w:pPr>
      <w:r>
        <w:rPr>
          <w:rFonts w:cs="Calibri"/>
          <w:noProof/>
          <w:sz w:val="20"/>
          <w:lang w:val="es-SV" w:eastAsia="es-SV"/>
        </w:rPr>
        <w:drawing>
          <wp:inline distT="0" distB="0" distL="0" distR="0" wp14:anchorId="04CB8FB6" wp14:editId="1054DDD6">
            <wp:extent cx="3339846" cy="1988820"/>
            <wp:effectExtent l="38100" t="38100" r="32385" b="30480"/>
            <wp:docPr id="2" name="Imagen 2" descr="C:\Users\MAG\Desktop\IMG_20141017_094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\Desktop\IMG_20141017_094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68" cy="198829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F54BEA" w:rsidRDefault="00F54BEA" w:rsidP="00F54BEA">
      <w:pPr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Foto 1. Obsérvese la diferenc</w:t>
      </w:r>
      <w:r w:rsidR="00D87188">
        <w:rPr>
          <w:rFonts w:cs="Calibri"/>
          <w:sz w:val="20"/>
        </w:rPr>
        <w:t>ia entre las plantas tratadas (</w:t>
      </w:r>
      <w:r>
        <w:rPr>
          <w:rFonts w:cs="Calibri"/>
          <w:sz w:val="20"/>
        </w:rPr>
        <w:t xml:space="preserve">en rojo) y el </w:t>
      </w:r>
      <w:r w:rsidR="00D87188">
        <w:rPr>
          <w:rFonts w:cs="Calibri"/>
          <w:sz w:val="20"/>
        </w:rPr>
        <w:t xml:space="preserve">testigo </w:t>
      </w:r>
      <w:r w:rsidR="00AC5000">
        <w:rPr>
          <w:rFonts w:cs="Calibri"/>
          <w:sz w:val="20"/>
        </w:rPr>
        <w:t>(Naranja</w:t>
      </w:r>
      <w:r>
        <w:rPr>
          <w:rFonts w:cs="Calibri"/>
          <w:sz w:val="20"/>
        </w:rPr>
        <w:t>)</w:t>
      </w:r>
    </w:p>
    <w:p w:rsidR="00F54BEA" w:rsidRDefault="00F54BEA" w:rsidP="00F54BEA">
      <w:pPr>
        <w:spacing w:after="0" w:line="240" w:lineRule="auto"/>
        <w:rPr>
          <w:rFonts w:cs="Calibri"/>
          <w:sz w:val="20"/>
        </w:rPr>
      </w:pPr>
    </w:p>
    <w:p w:rsidR="00F54BEA" w:rsidRDefault="00F54BEA" w:rsidP="00F54BEA">
      <w:pPr>
        <w:spacing w:after="0" w:line="240" w:lineRule="auto"/>
        <w:rPr>
          <w:rFonts w:cs="Calibri"/>
          <w:sz w:val="20"/>
        </w:rPr>
      </w:pPr>
    </w:p>
    <w:p w:rsidR="000A694B" w:rsidRDefault="00F54BEA" w:rsidP="000A694B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noProof/>
          <w:sz w:val="20"/>
          <w:lang w:val="es-SV" w:eastAsia="es-SV"/>
        </w:rPr>
        <w:drawing>
          <wp:inline distT="0" distB="0" distL="0" distR="0">
            <wp:extent cx="3268980" cy="1896144"/>
            <wp:effectExtent l="38100" t="38100" r="45720" b="46990"/>
            <wp:docPr id="5" name="Imagen 5" descr="C:\Users\MAG\Desktop\IMG_20141108_12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\Desktop\IMG_20141108_120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63" cy="189485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55188C" w:rsidRPr="00F54BEA" w:rsidRDefault="00F54BEA" w:rsidP="00720B3D">
      <w:pPr>
        <w:spacing w:after="0" w:line="240" w:lineRule="auto"/>
        <w:rPr>
          <w:rFonts w:cs="Calibri"/>
          <w:sz w:val="20"/>
        </w:rPr>
      </w:pPr>
      <w:r w:rsidRPr="00F54BEA">
        <w:rPr>
          <w:rFonts w:cs="Calibri"/>
          <w:sz w:val="20"/>
        </w:rPr>
        <w:t>Foto 2</w:t>
      </w:r>
      <w:r w:rsidR="00D87188" w:rsidRPr="00F54BEA">
        <w:rPr>
          <w:rFonts w:cs="Calibri"/>
          <w:sz w:val="20"/>
        </w:rPr>
        <w:t xml:space="preserve">: </w:t>
      </w:r>
      <w:r w:rsidR="00D87188">
        <w:rPr>
          <w:rFonts w:cs="Calibri"/>
          <w:sz w:val="20"/>
        </w:rPr>
        <w:t>Momento</w:t>
      </w:r>
      <w:r>
        <w:rPr>
          <w:rFonts w:cs="Calibri"/>
          <w:sz w:val="20"/>
        </w:rPr>
        <w:t xml:space="preserve"> en que comienza la floración, adelantándose en 30 días </w:t>
      </w:r>
    </w:p>
    <w:p w:rsidR="00AC5000" w:rsidRDefault="00AC5000" w:rsidP="00680465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>Consideraciones y recomendaciones generales.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Pr="009C2122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b/>
          <w:sz w:val="20"/>
        </w:rPr>
        <w:t>Consideraciones.</w:t>
      </w:r>
      <w:r w:rsidR="009C2122">
        <w:rPr>
          <w:rFonts w:cs="Calibri"/>
          <w:b/>
          <w:sz w:val="20"/>
        </w:rPr>
        <w:t xml:space="preserve"> </w:t>
      </w:r>
      <w:r w:rsidR="009C2122" w:rsidRPr="009C2122">
        <w:rPr>
          <w:rFonts w:cs="Calibri"/>
          <w:sz w:val="20"/>
        </w:rPr>
        <w:t>Consideramos que las dosis aplicadas fueron efectivas</w:t>
      </w:r>
      <w:r w:rsidR="009C2122">
        <w:rPr>
          <w:rFonts w:cs="Calibri"/>
          <w:sz w:val="20"/>
        </w:rPr>
        <w:t xml:space="preserve"> dando el mensaje a la planta en el momento justo antes de la floración.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b/>
          <w:sz w:val="20"/>
        </w:rPr>
        <w:t>Recomendaciones:</w:t>
      </w:r>
      <w:r w:rsidR="009C2122">
        <w:rPr>
          <w:rFonts w:cs="Calibri"/>
          <w:b/>
          <w:sz w:val="20"/>
        </w:rPr>
        <w:t xml:space="preserve"> </w:t>
      </w:r>
      <w:r w:rsidR="009C2122" w:rsidRPr="009C2122">
        <w:rPr>
          <w:rFonts w:cs="Calibri"/>
          <w:sz w:val="20"/>
        </w:rPr>
        <w:t xml:space="preserve">Realizar siempre la primera  aplicación en semillas </w:t>
      </w:r>
      <w:r w:rsidR="009C2122">
        <w:rPr>
          <w:rFonts w:cs="Calibri"/>
          <w:sz w:val="20"/>
        </w:rPr>
        <w:t xml:space="preserve">con una dosis de 1 capsula por litro de agua pura </w:t>
      </w:r>
      <w:r w:rsidR="009C2122" w:rsidRPr="009C2122">
        <w:rPr>
          <w:rFonts w:cs="Calibri"/>
          <w:sz w:val="20"/>
        </w:rPr>
        <w:t xml:space="preserve">y la segunda aplicación </w:t>
      </w:r>
      <w:r w:rsidR="00E35118">
        <w:rPr>
          <w:rFonts w:cs="Calibri"/>
          <w:sz w:val="20"/>
        </w:rPr>
        <w:t xml:space="preserve">entre </w:t>
      </w:r>
      <w:r w:rsidR="00AC5000">
        <w:rPr>
          <w:rFonts w:cs="Calibri"/>
          <w:sz w:val="20"/>
        </w:rPr>
        <w:t>los</w:t>
      </w:r>
      <w:r w:rsidR="00E35118">
        <w:rPr>
          <w:rFonts w:cs="Calibri"/>
          <w:sz w:val="20"/>
        </w:rPr>
        <w:t xml:space="preserve"> 35-40 días </w:t>
      </w:r>
      <w:r w:rsidR="009C2122" w:rsidRPr="009C2122">
        <w:rPr>
          <w:rFonts w:cs="Calibri"/>
          <w:sz w:val="20"/>
        </w:rPr>
        <w:t>antes de la floración</w:t>
      </w:r>
      <w:r w:rsidR="009C2122">
        <w:rPr>
          <w:rFonts w:cs="Calibri"/>
          <w:sz w:val="20"/>
        </w:rPr>
        <w:t xml:space="preserve"> a razón de dos capsulas / bomba de 16 litros.</w:t>
      </w:r>
      <w:r w:rsidR="009C2122" w:rsidRPr="00050942">
        <w:rPr>
          <w:rFonts w:cs="Calibri"/>
          <w:sz w:val="20"/>
        </w:rPr>
        <w:t xml:space="preserve"> </w:t>
      </w:r>
    </w:p>
    <w:p w:rsidR="00680465" w:rsidRPr="00050942" w:rsidRDefault="00680465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680465" w:rsidRPr="00050942" w:rsidRDefault="00647CF9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  <w:r>
        <w:rPr>
          <w:rFonts w:cs="Calibri"/>
          <w:b/>
          <w:sz w:val="20"/>
        </w:rPr>
        <w:t>MICA SA de CV</w:t>
      </w:r>
      <w:bookmarkStart w:id="0" w:name="_GoBack"/>
      <w:bookmarkEnd w:id="0"/>
    </w:p>
    <w:p w:rsidR="00680465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>Ing. María E. Benitez Alzola Msc.</w:t>
      </w:r>
    </w:p>
    <w:p w:rsidR="006319E4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 xml:space="preserve">Ing. </w:t>
      </w:r>
      <w:r w:rsidR="001F7A85">
        <w:rPr>
          <w:rFonts w:cs="Calibri"/>
          <w:noProof/>
          <w:sz w:val="20"/>
          <w:lang w:eastAsia="es-ES"/>
        </w:rPr>
        <w:t xml:space="preserve">Alejandro </w:t>
      </w:r>
      <w:r w:rsidRPr="006319E4">
        <w:rPr>
          <w:rFonts w:cs="Calibri"/>
          <w:noProof/>
          <w:sz w:val="20"/>
          <w:lang w:eastAsia="es-ES"/>
        </w:rPr>
        <w:t>Navarro.</w:t>
      </w:r>
    </w:p>
    <w:p w:rsidR="00146D2C" w:rsidRPr="006319E4" w:rsidRDefault="00146D2C"/>
    <w:sectPr w:rsidR="00146D2C" w:rsidRPr="00631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2F8"/>
    <w:multiLevelType w:val="hybridMultilevel"/>
    <w:tmpl w:val="A81471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5"/>
    <w:rsid w:val="000A694B"/>
    <w:rsid w:val="000C7AD2"/>
    <w:rsid w:val="00146D2C"/>
    <w:rsid w:val="00171C1F"/>
    <w:rsid w:val="001F7A85"/>
    <w:rsid w:val="002D53D0"/>
    <w:rsid w:val="00387FAA"/>
    <w:rsid w:val="0055188C"/>
    <w:rsid w:val="006319E4"/>
    <w:rsid w:val="00647CF9"/>
    <w:rsid w:val="00680465"/>
    <w:rsid w:val="00720B3D"/>
    <w:rsid w:val="0074608D"/>
    <w:rsid w:val="00771079"/>
    <w:rsid w:val="008124B8"/>
    <w:rsid w:val="008735F1"/>
    <w:rsid w:val="008A47E5"/>
    <w:rsid w:val="009504B9"/>
    <w:rsid w:val="009C2122"/>
    <w:rsid w:val="00A43D01"/>
    <w:rsid w:val="00A96576"/>
    <w:rsid w:val="00AB774B"/>
    <w:rsid w:val="00AC5000"/>
    <w:rsid w:val="00AF33DB"/>
    <w:rsid w:val="00B205C1"/>
    <w:rsid w:val="00B32696"/>
    <w:rsid w:val="00D76C66"/>
    <w:rsid w:val="00D87188"/>
    <w:rsid w:val="00DD314D"/>
    <w:rsid w:val="00DD40C5"/>
    <w:rsid w:val="00DF2041"/>
    <w:rsid w:val="00E35118"/>
    <w:rsid w:val="00E54490"/>
    <w:rsid w:val="00EC05CF"/>
    <w:rsid w:val="00F54BEA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31</cp:revision>
  <dcterms:created xsi:type="dcterms:W3CDTF">2014-11-14T14:25:00Z</dcterms:created>
  <dcterms:modified xsi:type="dcterms:W3CDTF">2016-06-01T14:17:00Z</dcterms:modified>
</cp:coreProperties>
</file>